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6F" w:rsidRDefault="002C0A35" w:rsidP="002C0A35">
      <w:pPr>
        <w:jc w:val="center"/>
        <w:rPr>
          <w:rFonts w:ascii="Edwardian Script ITC" w:hAnsi="Edwardian Script ITC"/>
          <w:sz w:val="96"/>
          <w:szCs w:val="96"/>
        </w:rPr>
      </w:pPr>
      <w:r w:rsidRPr="002C0A35">
        <w:rPr>
          <w:rFonts w:ascii="Edwardian Script ITC" w:hAnsi="Edwardian Script ITC"/>
          <w:sz w:val="96"/>
          <w:szCs w:val="96"/>
        </w:rPr>
        <w:t>La valise 1</w:t>
      </w:r>
      <w:r w:rsidRPr="002C0A35">
        <w:rPr>
          <w:rFonts w:ascii="Edwardian Script ITC" w:hAnsi="Edwardian Script ITC"/>
          <w:sz w:val="96"/>
          <w:szCs w:val="96"/>
          <w:vertAlign w:val="superscript"/>
        </w:rPr>
        <w:t>er</w:t>
      </w:r>
      <w:r w:rsidRPr="002C0A35">
        <w:rPr>
          <w:rFonts w:ascii="Edwardian Script ITC" w:hAnsi="Edwardian Script ITC"/>
          <w:sz w:val="96"/>
          <w:szCs w:val="96"/>
        </w:rPr>
        <w:t xml:space="preserve"> Soir</w:t>
      </w:r>
    </w:p>
    <w:p w:rsidR="00022D65" w:rsidRDefault="00022D65" w:rsidP="00022D65">
      <w:pPr>
        <w:contextualSpacing/>
        <w:outlineLvl w:val="0"/>
        <w:rPr>
          <w:rFonts w:cstheme="minorHAnsi"/>
          <w:u w:val="single"/>
        </w:rPr>
        <w:sectPr w:rsidR="00022D65" w:rsidSect="002C0A35">
          <w:headerReference w:type="default" r:id="rId6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022D65" w:rsidRDefault="00022D65" w:rsidP="00022D65">
      <w:pPr>
        <w:contextualSpacing/>
        <w:outlineLvl w:val="0"/>
        <w:rPr>
          <w:rFonts w:cstheme="minorHAnsi"/>
          <w:u w:val="single"/>
        </w:rPr>
      </w:pPr>
    </w:p>
    <w:p w:rsidR="00022D65" w:rsidRDefault="00022D65" w:rsidP="00022D65">
      <w:pPr>
        <w:contextualSpacing/>
        <w:outlineLvl w:val="0"/>
        <w:rPr>
          <w:rFonts w:cstheme="minorHAnsi"/>
          <w:u w:val="single"/>
        </w:rPr>
      </w:pPr>
    </w:p>
    <w:p w:rsidR="00022D65" w:rsidRDefault="00022D65" w:rsidP="00022D65">
      <w:pPr>
        <w:contextualSpacing/>
        <w:outlineLvl w:val="0"/>
        <w:rPr>
          <w:rFonts w:cstheme="minorHAnsi"/>
          <w:u w:val="single"/>
        </w:rPr>
      </w:pPr>
    </w:p>
    <w:p w:rsidR="00022D65" w:rsidRDefault="00022D65" w:rsidP="00022D65">
      <w:pPr>
        <w:contextualSpacing/>
        <w:outlineLvl w:val="0"/>
        <w:rPr>
          <w:rFonts w:cstheme="minorHAnsi"/>
          <w:u w:val="single"/>
        </w:rPr>
      </w:pPr>
    </w:p>
    <w:p w:rsidR="00AA44D4" w:rsidRPr="00022D65" w:rsidRDefault="00AA44D4" w:rsidP="00022D65">
      <w:pPr>
        <w:contextualSpacing/>
        <w:outlineLvl w:val="0"/>
        <w:rPr>
          <w:rFonts w:cstheme="minorHAnsi"/>
          <w:u w:val="single"/>
        </w:rPr>
      </w:pPr>
      <w:r w:rsidRPr="00022D65">
        <w:rPr>
          <w:rFonts w:cstheme="minorHAnsi"/>
          <w:u w:val="single"/>
        </w:rPr>
        <w:t xml:space="preserve">Le quotidien : </w:t>
      </w:r>
    </w:p>
    <w:p w:rsidR="002C0A35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51306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Rouleau de papier WC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84893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Paquet de Kleenex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62160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Rouleau de Sopalin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04792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Sac poubelle 30 litres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47714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Torchon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47406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Eponge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16369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Produit Vaisselle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212899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Essuie-main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93139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Savoir liquide mains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48362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Dessous de plat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7171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Casseroles/Poêle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38575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Spatule en bois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14983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Egouttoir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47618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Sel/poivre</w:t>
      </w:r>
    </w:p>
    <w:p w:rsidR="00AA44D4" w:rsidRDefault="00AA44D4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AA44D4" w:rsidRPr="00022D65" w:rsidRDefault="00AA44D4" w:rsidP="00022D65">
      <w:pPr>
        <w:spacing w:line="240" w:lineRule="auto"/>
        <w:contextualSpacing/>
        <w:outlineLvl w:val="0"/>
        <w:rPr>
          <w:rFonts w:cstheme="minorHAnsi"/>
          <w:u w:val="single"/>
        </w:rPr>
      </w:pPr>
      <w:r w:rsidRPr="00022D65">
        <w:rPr>
          <w:rFonts w:cstheme="minorHAnsi"/>
          <w:u w:val="single"/>
        </w:rPr>
        <w:t>En cuisine / personne :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68347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Assiette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64126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Verre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743069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Fourchette, couteau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47294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Cuillère à dessert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45699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Tasse à café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31980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Des bouteilles d’eau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204570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Des tasses en plastiques</w:t>
      </w:r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2212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Du café / sucre / filtres</w:t>
      </w:r>
      <w:bookmarkStart w:id="0" w:name="_GoBack"/>
      <w:bookmarkEnd w:id="0"/>
    </w:p>
    <w:p w:rsidR="00AA44D4" w:rsidRDefault="00022D65" w:rsidP="00022D65">
      <w:pPr>
        <w:spacing w:line="240" w:lineRule="auto"/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64493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Machine à café</w:t>
      </w:r>
    </w:p>
    <w:p w:rsidR="00AA44D4" w:rsidRDefault="00AA44D4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2C0A35">
      <w:pPr>
        <w:rPr>
          <w:rFonts w:cstheme="minorHAnsi"/>
        </w:rPr>
      </w:pPr>
    </w:p>
    <w:p w:rsidR="00022D65" w:rsidRDefault="00022D65" w:rsidP="00022D65">
      <w:pPr>
        <w:contextualSpacing/>
        <w:outlineLvl w:val="0"/>
        <w:rPr>
          <w:rFonts w:cstheme="minorHAnsi"/>
          <w:u w:val="single"/>
        </w:rPr>
      </w:pPr>
    </w:p>
    <w:p w:rsidR="00AA44D4" w:rsidRPr="00022D65" w:rsidRDefault="00AA44D4" w:rsidP="00022D65">
      <w:pPr>
        <w:contextualSpacing/>
        <w:outlineLvl w:val="0"/>
        <w:rPr>
          <w:rFonts w:cstheme="minorHAnsi"/>
          <w:u w:val="single"/>
        </w:rPr>
      </w:pPr>
      <w:r w:rsidRPr="00022D65">
        <w:rPr>
          <w:rFonts w:cstheme="minorHAnsi"/>
          <w:u w:val="single"/>
        </w:rPr>
        <w:t>Salle de bain :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755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Gel douche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20178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Shampoing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77624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Dentifrice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21029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Brosse à cheveux / peigne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365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 xml:space="preserve">Des cotons 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45287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Des désinfectants et pansements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29571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Des coton-tige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404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Et par personne :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44068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Brosse à dent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32351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Serviette de douche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57089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Gant de toilette</w:t>
      </w:r>
    </w:p>
    <w:p w:rsidR="00AA44D4" w:rsidRDefault="00AA44D4" w:rsidP="00AA44D4">
      <w:pPr>
        <w:rPr>
          <w:rFonts w:cstheme="minorHAnsi"/>
        </w:rPr>
      </w:pPr>
    </w:p>
    <w:p w:rsidR="00AA44D4" w:rsidRPr="00022D65" w:rsidRDefault="00AA44D4" w:rsidP="00022D65">
      <w:pPr>
        <w:contextualSpacing/>
        <w:outlineLvl w:val="0"/>
        <w:rPr>
          <w:rFonts w:cstheme="minorHAnsi"/>
          <w:u w:val="single"/>
        </w:rPr>
      </w:pPr>
      <w:r w:rsidRPr="00022D65">
        <w:rPr>
          <w:rFonts w:cstheme="minorHAnsi"/>
          <w:u w:val="single"/>
        </w:rPr>
        <w:t xml:space="preserve">Pour les femmes : 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9859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Prévoyez des élastiques si cheveux longs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188524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Des serviettes hygiénique</w:t>
      </w:r>
      <w:r>
        <w:rPr>
          <w:rFonts w:cstheme="minorHAnsi"/>
        </w:rPr>
        <w:t> /</w:t>
      </w:r>
      <w:r w:rsidR="00AA44D4">
        <w:rPr>
          <w:rFonts w:cstheme="minorHAnsi"/>
        </w:rPr>
        <w:t xml:space="preserve"> Tampon si besoin à ce moment là</w:t>
      </w:r>
    </w:p>
    <w:p w:rsidR="00AA44D4" w:rsidRDefault="00AA44D4" w:rsidP="002C0A35">
      <w:pPr>
        <w:rPr>
          <w:rFonts w:cstheme="minorHAnsi"/>
        </w:rPr>
      </w:pPr>
    </w:p>
    <w:p w:rsidR="00AA44D4" w:rsidRPr="00022D65" w:rsidRDefault="00AA44D4" w:rsidP="00022D65">
      <w:pPr>
        <w:contextualSpacing/>
        <w:outlineLvl w:val="0"/>
        <w:rPr>
          <w:rFonts w:cstheme="minorHAnsi"/>
          <w:u w:val="single"/>
        </w:rPr>
      </w:pPr>
      <w:r w:rsidRPr="00022D65">
        <w:rPr>
          <w:rFonts w:cstheme="minorHAnsi"/>
          <w:u w:val="single"/>
        </w:rPr>
        <w:t>Vêtements :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74522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Tenue propre pour le lendemain, la livraison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-209624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Tenue cool de rangement de carton</w:t>
      </w:r>
    </w:p>
    <w:p w:rsidR="00AA44D4" w:rsidRDefault="00022D65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92607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AA44D4">
        <w:rPr>
          <w:rFonts w:cstheme="minorHAnsi"/>
        </w:rPr>
        <w:t>1 Paire de chaussures (type basket)</w:t>
      </w:r>
    </w:p>
    <w:p w:rsidR="00DD6FE1" w:rsidRPr="002C0A35" w:rsidRDefault="00DD6FE1" w:rsidP="00022D65">
      <w:pPr>
        <w:contextualSpacing/>
        <w:outlineLvl w:val="0"/>
        <w:rPr>
          <w:rFonts w:cstheme="minorHAnsi"/>
        </w:rPr>
      </w:pPr>
      <w:sdt>
        <w:sdtPr>
          <w:rPr>
            <w:rFonts w:cstheme="minorHAnsi"/>
          </w:rPr>
          <w:id w:val="180982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Prévoir des sous-vêtements / chaussettes</w:t>
      </w:r>
    </w:p>
    <w:sectPr w:rsidR="00DD6FE1" w:rsidRPr="002C0A35" w:rsidSect="00022D65">
      <w:type w:val="continuous"/>
      <w:pgSz w:w="11906" w:h="16838"/>
      <w:pgMar w:top="1417" w:right="707" w:bottom="1417" w:left="851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1E" w:rsidRDefault="002B1B1E" w:rsidP="002C0A35">
      <w:pPr>
        <w:spacing w:after="0" w:line="240" w:lineRule="auto"/>
      </w:pPr>
      <w:r>
        <w:separator/>
      </w:r>
    </w:p>
  </w:endnote>
  <w:endnote w:type="continuationSeparator" w:id="0">
    <w:p w:rsidR="002B1B1E" w:rsidRDefault="002B1B1E" w:rsidP="002C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1E" w:rsidRDefault="002B1B1E" w:rsidP="002C0A35">
      <w:pPr>
        <w:spacing w:after="0" w:line="240" w:lineRule="auto"/>
      </w:pPr>
      <w:r>
        <w:separator/>
      </w:r>
    </w:p>
  </w:footnote>
  <w:footnote w:type="continuationSeparator" w:id="0">
    <w:p w:rsidR="002B1B1E" w:rsidRDefault="002B1B1E" w:rsidP="002C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35" w:rsidRPr="002C0A35" w:rsidRDefault="002C0A35" w:rsidP="002C0A35">
    <w:pPr>
      <w:pStyle w:val="En-tte"/>
      <w:jc w:val="center"/>
      <w:rPr>
        <w:rFonts w:ascii="Edwardian Script ITC" w:hAnsi="Edwardian Script ITC"/>
        <w:sz w:val="96"/>
        <w:szCs w:val="96"/>
      </w:rPr>
    </w:pPr>
    <w:r w:rsidRPr="002C0A35">
      <w:rPr>
        <w:rFonts w:ascii="Edwardian Script ITC" w:hAnsi="Edwardian Script ITC"/>
        <w:sz w:val="96"/>
        <w:szCs w:val="96"/>
      </w:rPr>
      <w:t>Mes4Devis.fr</w:t>
    </w:r>
  </w:p>
  <w:p w:rsidR="002C0A35" w:rsidRDefault="002C0A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5"/>
    <w:rsid w:val="00022D65"/>
    <w:rsid w:val="001A4282"/>
    <w:rsid w:val="002B1B1E"/>
    <w:rsid w:val="002C0A35"/>
    <w:rsid w:val="00AA44D4"/>
    <w:rsid w:val="00B1786F"/>
    <w:rsid w:val="00D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DA26"/>
  <w15:chartTrackingRefBased/>
  <w15:docId w15:val="{A5197D88-153B-493E-9639-DFD75E50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A35"/>
  </w:style>
  <w:style w:type="paragraph" w:styleId="Pieddepage">
    <w:name w:val="footer"/>
    <w:basedOn w:val="Normal"/>
    <w:link w:val="PieddepageCar"/>
    <w:uiPriority w:val="99"/>
    <w:unhideWhenUsed/>
    <w:rsid w:val="002C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Gwénaële OSSEDAT</dc:creator>
  <cp:keywords/>
  <dc:description/>
  <cp:lastModifiedBy>Gwénaële OSSEDAT</cp:lastModifiedBy>
  <cp:revision>3</cp:revision>
  <dcterms:created xsi:type="dcterms:W3CDTF">2018-12-21T13:53:00Z</dcterms:created>
  <dcterms:modified xsi:type="dcterms:W3CDTF">2018-12-21T14:22:00Z</dcterms:modified>
</cp:coreProperties>
</file>